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8ABA" w14:textId="78E9E8C7" w:rsidR="00055B16" w:rsidRDefault="009500DF" w:rsidP="00BE16B3">
      <w:pPr>
        <w:jc w:val="right"/>
      </w:pPr>
      <w:r>
        <w:rPr>
          <w:rFonts w:hint="eastAsia"/>
        </w:rPr>
        <w:t>（様式ＣＩ－３）</w:t>
      </w:r>
    </w:p>
    <w:p w14:paraId="17C7D615" w14:textId="13065841" w:rsidR="009500DF" w:rsidRPr="00BE16B3" w:rsidRDefault="009500DF" w:rsidP="00BE16B3">
      <w:pPr>
        <w:jc w:val="center"/>
        <w:rPr>
          <w:rFonts w:ascii="UD デジタル 教科書体 N-B" w:eastAsia="UD デジタル 教科書体 N-B"/>
          <w:sz w:val="36"/>
          <w:szCs w:val="40"/>
        </w:rPr>
      </w:pPr>
      <w:r w:rsidRPr="00BE16B3">
        <w:rPr>
          <w:rFonts w:ascii="UD デジタル 教科書体 N-B" w:eastAsia="UD デジタル 教科書体 N-B" w:hint="eastAsia"/>
          <w:sz w:val="36"/>
          <w:szCs w:val="40"/>
        </w:rPr>
        <w:t>養成カリキュラム実施計画書</w:t>
      </w:r>
    </w:p>
    <w:p w14:paraId="28977C5D" w14:textId="649F4ED4" w:rsidR="009500DF" w:rsidRPr="00974AB1" w:rsidRDefault="009500DF" w:rsidP="00BE16B3">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p w14:paraId="4E23735D" w14:textId="77777777" w:rsidR="00BE16B3" w:rsidRDefault="00BE16B3" w:rsidP="00BE16B3">
      <w:pPr>
        <w:ind w:left="1680" w:firstLine="840"/>
      </w:pPr>
    </w:p>
    <w:p w14:paraId="3C7EFD29" w14:textId="0432C705" w:rsidR="00055B16" w:rsidRDefault="009500DF" w:rsidP="00BE16B3">
      <w:pPr>
        <w:ind w:left="1680" w:firstLine="840"/>
      </w:pPr>
      <w:r>
        <w:rPr>
          <w:rFonts w:hint="eastAsia"/>
        </w:rPr>
        <w:t>申請団体名</w:t>
      </w:r>
      <w:r w:rsidR="00BE16B3" w:rsidRPr="00BE16B3">
        <w:rPr>
          <w:u w:val="single"/>
        </w:rPr>
        <w:tab/>
      </w:r>
      <w:r w:rsidR="00BE16B3" w:rsidRPr="00BE16B3">
        <w:rPr>
          <w:u w:val="single"/>
        </w:rPr>
        <w:tab/>
      </w:r>
      <w:r w:rsidR="00BE16B3" w:rsidRPr="00BE16B3">
        <w:rPr>
          <w:u w:val="single"/>
        </w:rPr>
        <w:tab/>
      </w:r>
      <w:r w:rsidR="00BE16B3">
        <w:rPr>
          <w:u w:val="single"/>
        </w:rPr>
        <w:tab/>
      </w:r>
      <w:r w:rsidR="00BE16B3">
        <w:rPr>
          <w:u w:val="single"/>
        </w:rPr>
        <w:tab/>
      </w:r>
      <w:r w:rsidR="00BE16B3" w:rsidRPr="00BE16B3">
        <w:rPr>
          <w:u w:val="single"/>
        </w:rPr>
        <w:tab/>
      </w:r>
      <w:r w:rsidR="00D810A4">
        <w:rPr>
          <w:u w:val="single"/>
        </w:rPr>
        <w:tab/>
      </w:r>
      <w:r w:rsidR="00D810A4">
        <w:rPr>
          <w:rFonts w:hint="eastAsia"/>
          <w:u w:val="single"/>
        </w:rPr>
        <w:t xml:space="preserve">　　</w:t>
      </w:r>
    </w:p>
    <w:p w14:paraId="6F9A3979" w14:textId="012BFC94" w:rsidR="009500DF"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１．理論編（１０時間）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1212B82F" w14:textId="77777777" w:rsidTr="00BE16B3">
        <w:tc>
          <w:tcPr>
            <w:tcW w:w="3397" w:type="dxa"/>
            <w:vAlign w:val="center"/>
          </w:tcPr>
          <w:p w14:paraId="74F75D03" w14:textId="203A69A0" w:rsidR="009500DF" w:rsidRDefault="009500DF" w:rsidP="00BE16B3">
            <w:pPr>
              <w:jc w:val="center"/>
            </w:pPr>
            <w:r>
              <w:rPr>
                <w:rFonts w:hint="eastAsia"/>
              </w:rPr>
              <w:t>科目内容</w:t>
            </w:r>
          </w:p>
        </w:tc>
        <w:tc>
          <w:tcPr>
            <w:tcW w:w="851" w:type="dxa"/>
            <w:vAlign w:val="center"/>
          </w:tcPr>
          <w:p w14:paraId="50B83FBD" w14:textId="5B0A0A2D" w:rsidR="009500DF" w:rsidRDefault="009500DF" w:rsidP="00BE16B3">
            <w:pPr>
              <w:jc w:val="center"/>
            </w:pPr>
            <w:r>
              <w:rPr>
                <w:rFonts w:hint="eastAsia"/>
              </w:rPr>
              <w:t>時間数</w:t>
            </w:r>
          </w:p>
        </w:tc>
        <w:tc>
          <w:tcPr>
            <w:tcW w:w="1701" w:type="dxa"/>
            <w:vAlign w:val="center"/>
          </w:tcPr>
          <w:p w14:paraId="4772150B" w14:textId="48E09CD2" w:rsidR="009500DF" w:rsidRDefault="009500DF" w:rsidP="00BE16B3">
            <w:pPr>
              <w:jc w:val="center"/>
            </w:pPr>
            <w:r>
              <w:rPr>
                <w:rFonts w:hint="eastAsia"/>
              </w:rPr>
              <w:t>実施予定時期</w:t>
            </w:r>
          </w:p>
        </w:tc>
        <w:tc>
          <w:tcPr>
            <w:tcW w:w="1559" w:type="dxa"/>
            <w:vAlign w:val="center"/>
          </w:tcPr>
          <w:p w14:paraId="7E9E2999" w14:textId="5B079D7F" w:rsidR="009500DF" w:rsidRDefault="009500DF" w:rsidP="00BE16B3">
            <w:pPr>
              <w:jc w:val="center"/>
            </w:pPr>
            <w:r>
              <w:rPr>
                <w:rFonts w:hint="eastAsia"/>
              </w:rPr>
              <w:t>担当予定講師</w:t>
            </w:r>
          </w:p>
        </w:tc>
        <w:tc>
          <w:tcPr>
            <w:tcW w:w="2120" w:type="dxa"/>
            <w:vAlign w:val="center"/>
          </w:tcPr>
          <w:p w14:paraId="14AED449" w14:textId="0CF9F373" w:rsidR="009500DF" w:rsidRDefault="009500DF" w:rsidP="00BE16B3">
            <w:pPr>
              <w:jc w:val="center"/>
            </w:pPr>
            <w:r>
              <w:rPr>
                <w:rFonts w:hint="eastAsia"/>
              </w:rPr>
              <w:t>備考</w:t>
            </w:r>
          </w:p>
        </w:tc>
      </w:tr>
      <w:tr w:rsidR="009500DF" w14:paraId="706E11B6" w14:textId="77777777" w:rsidTr="00BE16B3">
        <w:tc>
          <w:tcPr>
            <w:tcW w:w="3397" w:type="dxa"/>
            <w:vAlign w:val="center"/>
          </w:tcPr>
          <w:p w14:paraId="7330975F" w14:textId="760FFE12" w:rsidR="009500DF" w:rsidRDefault="00BE16B3" w:rsidP="00BE16B3">
            <w:r>
              <w:rPr>
                <w:rFonts w:hint="eastAsia"/>
              </w:rPr>
              <w:t>キャンプの特性</w:t>
            </w:r>
          </w:p>
        </w:tc>
        <w:tc>
          <w:tcPr>
            <w:tcW w:w="851" w:type="dxa"/>
            <w:vAlign w:val="center"/>
          </w:tcPr>
          <w:p w14:paraId="2A2C0F79" w14:textId="435A3744" w:rsidR="009500DF" w:rsidRDefault="00F579DA" w:rsidP="00BE16B3">
            <w:pPr>
              <w:jc w:val="center"/>
            </w:pPr>
            <w:r>
              <w:rPr>
                <w:rFonts w:hint="eastAsia"/>
              </w:rPr>
              <w:t>２</w:t>
            </w:r>
          </w:p>
        </w:tc>
        <w:tc>
          <w:tcPr>
            <w:tcW w:w="1701" w:type="dxa"/>
            <w:vAlign w:val="center"/>
          </w:tcPr>
          <w:p w14:paraId="775A6773" w14:textId="77777777" w:rsidR="009500DF" w:rsidRDefault="009500DF" w:rsidP="00BE16B3"/>
        </w:tc>
        <w:tc>
          <w:tcPr>
            <w:tcW w:w="1559" w:type="dxa"/>
            <w:vAlign w:val="center"/>
          </w:tcPr>
          <w:p w14:paraId="623FA674" w14:textId="77777777" w:rsidR="009500DF" w:rsidRDefault="009500DF" w:rsidP="00BE16B3"/>
        </w:tc>
        <w:tc>
          <w:tcPr>
            <w:tcW w:w="2120" w:type="dxa"/>
            <w:vAlign w:val="center"/>
          </w:tcPr>
          <w:p w14:paraId="3EE19DC3" w14:textId="77777777" w:rsidR="009500DF" w:rsidRDefault="009500DF" w:rsidP="00BE16B3"/>
        </w:tc>
      </w:tr>
      <w:tr w:rsidR="009500DF" w14:paraId="3B501F11" w14:textId="77777777" w:rsidTr="00BE16B3">
        <w:tc>
          <w:tcPr>
            <w:tcW w:w="3397" w:type="dxa"/>
            <w:vAlign w:val="center"/>
          </w:tcPr>
          <w:p w14:paraId="49AA6515" w14:textId="66A16F5A" w:rsidR="009500DF" w:rsidRDefault="00BE16B3" w:rsidP="00BE16B3">
            <w:r>
              <w:rPr>
                <w:rFonts w:hint="eastAsia"/>
              </w:rPr>
              <w:t>キャンプの対象</w:t>
            </w:r>
          </w:p>
        </w:tc>
        <w:tc>
          <w:tcPr>
            <w:tcW w:w="851" w:type="dxa"/>
            <w:vAlign w:val="center"/>
          </w:tcPr>
          <w:p w14:paraId="28F4BB1C" w14:textId="6D238504" w:rsidR="009500DF" w:rsidRDefault="00F579DA" w:rsidP="00BE16B3">
            <w:pPr>
              <w:jc w:val="center"/>
            </w:pPr>
            <w:r>
              <w:rPr>
                <w:rFonts w:hint="eastAsia"/>
              </w:rPr>
              <w:t>３</w:t>
            </w:r>
          </w:p>
        </w:tc>
        <w:tc>
          <w:tcPr>
            <w:tcW w:w="1701" w:type="dxa"/>
            <w:vAlign w:val="center"/>
          </w:tcPr>
          <w:p w14:paraId="4FBAEAE7" w14:textId="77777777" w:rsidR="009500DF" w:rsidRDefault="009500DF" w:rsidP="00BE16B3"/>
        </w:tc>
        <w:tc>
          <w:tcPr>
            <w:tcW w:w="1559" w:type="dxa"/>
            <w:vAlign w:val="center"/>
          </w:tcPr>
          <w:p w14:paraId="50D26F91" w14:textId="77777777" w:rsidR="009500DF" w:rsidRDefault="009500DF" w:rsidP="00BE16B3"/>
        </w:tc>
        <w:tc>
          <w:tcPr>
            <w:tcW w:w="2120" w:type="dxa"/>
            <w:vAlign w:val="center"/>
          </w:tcPr>
          <w:p w14:paraId="340EEABD" w14:textId="77777777" w:rsidR="009500DF" w:rsidRDefault="009500DF" w:rsidP="00BE16B3"/>
        </w:tc>
      </w:tr>
      <w:tr w:rsidR="009500DF" w14:paraId="3A3CF2EE" w14:textId="77777777" w:rsidTr="00BE16B3">
        <w:tc>
          <w:tcPr>
            <w:tcW w:w="3397" w:type="dxa"/>
            <w:vAlign w:val="center"/>
          </w:tcPr>
          <w:p w14:paraId="0BC490D1" w14:textId="23E543BD" w:rsidR="009500DF" w:rsidRDefault="00BE16B3" w:rsidP="00BE16B3">
            <w:r>
              <w:rPr>
                <w:rFonts w:hint="eastAsia"/>
              </w:rPr>
              <w:t>キャンプの指導</w:t>
            </w:r>
          </w:p>
        </w:tc>
        <w:tc>
          <w:tcPr>
            <w:tcW w:w="851" w:type="dxa"/>
            <w:vAlign w:val="center"/>
          </w:tcPr>
          <w:p w14:paraId="0EF459E7" w14:textId="3540EE35" w:rsidR="009500DF" w:rsidRDefault="00F579DA" w:rsidP="00BE16B3">
            <w:pPr>
              <w:jc w:val="center"/>
            </w:pPr>
            <w:r>
              <w:rPr>
                <w:rFonts w:hint="eastAsia"/>
              </w:rPr>
              <w:t>３</w:t>
            </w:r>
          </w:p>
        </w:tc>
        <w:tc>
          <w:tcPr>
            <w:tcW w:w="1701" w:type="dxa"/>
            <w:vAlign w:val="center"/>
          </w:tcPr>
          <w:p w14:paraId="4F299A54" w14:textId="77777777" w:rsidR="009500DF" w:rsidRDefault="009500DF" w:rsidP="00BE16B3"/>
        </w:tc>
        <w:tc>
          <w:tcPr>
            <w:tcW w:w="1559" w:type="dxa"/>
            <w:vAlign w:val="center"/>
          </w:tcPr>
          <w:p w14:paraId="0A127730" w14:textId="77777777" w:rsidR="009500DF" w:rsidRDefault="009500DF" w:rsidP="00BE16B3"/>
        </w:tc>
        <w:tc>
          <w:tcPr>
            <w:tcW w:w="2120" w:type="dxa"/>
            <w:vAlign w:val="center"/>
          </w:tcPr>
          <w:p w14:paraId="01732AC8" w14:textId="77777777" w:rsidR="009500DF" w:rsidRDefault="009500DF" w:rsidP="00BE16B3"/>
        </w:tc>
      </w:tr>
      <w:tr w:rsidR="009500DF" w14:paraId="568314CC" w14:textId="77777777" w:rsidTr="00BE16B3">
        <w:tc>
          <w:tcPr>
            <w:tcW w:w="3397" w:type="dxa"/>
            <w:vAlign w:val="center"/>
          </w:tcPr>
          <w:p w14:paraId="4F4057BF" w14:textId="6555B810" w:rsidR="009500DF" w:rsidRDefault="00BE16B3" w:rsidP="00BE16B3">
            <w:r>
              <w:rPr>
                <w:rFonts w:hint="eastAsia"/>
              </w:rPr>
              <w:t>キャンプの安全</w:t>
            </w:r>
          </w:p>
        </w:tc>
        <w:tc>
          <w:tcPr>
            <w:tcW w:w="851" w:type="dxa"/>
            <w:vAlign w:val="center"/>
          </w:tcPr>
          <w:p w14:paraId="72732408" w14:textId="21A94B2A" w:rsidR="009500DF" w:rsidRDefault="00F579DA" w:rsidP="00BE16B3">
            <w:pPr>
              <w:jc w:val="center"/>
            </w:pPr>
            <w:r>
              <w:rPr>
                <w:rFonts w:hint="eastAsia"/>
              </w:rPr>
              <w:t>２</w:t>
            </w:r>
          </w:p>
        </w:tc>
        <w:tc>
          <w:tcPr>
            <w:tcW w:w="1701" w:type="dxa"/>
            <w:vAlign w:val="center"/>
          </w:tcPr>
          <w:p w14:paraId="463A4B74" w14:textId="77777777" w:rsidR="009500DF" w:rsidRDefault="009500DF" w:rsidP="00BE16B3"/>
        </w:tc>
        <w:tc>
          <w:tcPr>
            <w:tcW w:w="1559" w:type="dxa"/>
            <w:vAlign w:val="center"/>
          </w:tcPr>
          <w:p w14:paraId="456D876B" w14:textId="77777777" w:rsidR="009500DF" w:rsidRDefault="009500DF" w:rsidP="00BE16B3"/>
        </w:tc>
        <w:tc>
          <w:tcPr>
            <w:tcW w:w="2120" w:type="dxa"/>
            <w:vAlign w:val="center"/>
          </w:tcPr>
          <w:p w14:paraId="15F0EB64" w14:textId="77777777" w:rsidR="009500DF" w:rsidRDefault="009500DF" w:rsidP="00BE16B3"/>
        </w:tc>
      </w:tr>
    </w:tbl>
    <w:p w14:paraId="0ADF8AAB" w14:textId="59294D21" w:rsidR="009500DF" w:rsidRDefault="009500DF">
      <w:r>
        <w:rPr>
          <w:rFonts w:hint="eastAsia"/>
        </w:rPr>
        <w:t>※使用テキスト『キャンプ指導者入門</w:t>
      </w:r>
      <w:r>
        <w:rPr>
          <w:rFonts w:hint="eastAsia"/>
        </w:rPr>
        <w:t xml:space="preserve"> </w:t>
      </w:r>
      <w:r>
        <w:rPr>
          <w:rFonts w:hint="eastAsia"/>
        </w:rPr>
        <w:t>第５版』　発行：公益社団法人日本キャンプ協会</w:t>
      </w:r>
    </w:p>
    <w:p w14:paraId="33485ECD" w14:textId="7A69BAB5" w:rsidR="00055B16" w:rsidRPr="009500DF" w:rsidRDefault="00055B16"/>
    <w:p w14:paraId="452CA299" w14:textId="05DBF679" w:rsidR="00055B16"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２．実技編（１０時間）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39B38E23" w14:textId="77777777" w:rsidTr="00BE16B3">
        <w:tc>
          <w:tcPr>
            <w:tcW w:w="3397" w:type="dxa"/>
            <w:vAlign w:val="center"/>
          </w:tcPr>
          <w:p w14:paraId="623CF149" w14:textId="5ACC8A9B" w:rsidR="009500DF" w:rsidRDefault="009500DF" w:rsidP="00BE16B3">
            <w:pPr>
              <w:jc w:val="center"/>
            </w:pPr>
            <w:r>
              <w:rPr>
                <w:rFonts w:hint="eastAsia"/>
              </w:rPr>
              <w:t>科目内容</w:t>
            </w:r>
          </w:p>
        </w:tc>
        <w:tc>
          <w:tcPr>
            <w:tcW w:w="851" w:type="dxa"/>
            <w:vAlign w:val="center"/>
          </w:tcPr>
          <w:p w14:paraId="570170D5" w14:textId="5CF0AC5C" w:rsidR="009500DF" w:rsidRDefault="009500DF" w:rsidP="00BE16B3">
            <w:pPr>
              <w:jc w:val="center"/>
            </w:pPr>
            <w:r>
              <w:rPr>
                <w:rFonts w:hint="eastAsia"/>
              </w:rPr>
              <w:t>時間数</w:t>
            </w:r>
          </w:p>
        </w:tc>
        <w:tc>
          <w:tcPr>
            <w:tcW w:w="1701" w:type="dxa"/>
            <w:vAlign w:val="center"/>
          </w:tcPr>
          <w:p w14:paraId="6D528A1F" w14:textId="064DFD05" w:rsidR="009500DF" w:rsidRDefault="009500DF" w:rsidP="00BE16B3">
            <w:pPr>
              <w:jc w:val="center"/>
            </w:pPr>
            <w:r>
              <w:rPr>
                <w:rFonts w:hint="eastAsia"/>
              </w:rPr>
              <w:t>実施予定時期</w:t>
            </w:r>
          </w:p>
        </w:tc>
        <w:tc>
          <w:tcPr>
            <w:tcW w:w="1559" w:type="dxa"/>
            <w:vAlign w:val="center"/>
          </w:tcPr>
          <w:p w14:paraId="1289B2F0" w14:textId="267E1FE2" w:rsidR="009500DF" w:rsidRDefault="009500DF" w:rsidP="00BE16B3">
            <w:pPr>
              <w:jc w:val="center"/>
            </w:pPr>
            <w:r>
              <w:rPr>
                <w:rFonts w:hint="eastAsia"/>
              </w:rPr>
              <w:t>担当予定講師</w:t>
            </w:r>
          </w:p>
        </w:tc>
        <w:tc>
          <w:tcPr>
            <w:tcW w:w="2120" w:type="dxa"/>
            <w:vAlign w:val="center"/>
          </w:tcPr>
          <w:p w14:paraId="47A2556A" w14:textId="64F244AC" w:rsidR="009500DF" w:rsidRDefault="009500DF" w:rsidP="00BE16B3">
            <w:pPr>
              <w:jc w:val="center"/>
            </w:pPr>
            <w:r>
              <w:rPr>
                <w:rFonts w:hint="eastAsia"/>
              </w:rPr>
              <w:t>備考</w:t>
            </w:r>
          </w:p>
        </w:tc>
      </w:tr>
      <w:tr w:rsidR="009500DF" w14:paraId="3E44C079" w14:textId="77777777" w:rsidTr="00BE16B3">
        <w:tc>
          <w:tcPr>
            <w:tcW w:w="3397" w:type="dxa"/>
          </w:tcPr>
          <w:p w14:paraId="6E6E87BF"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１．キャンプの安全</w:t>
            </w:r>
          </w:p>
          <w:p w14:paraId="215AABDD"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・ファーストエイドの実際</w:t>
            </w:r>
          </w:p>
          <w:p w14:paraId="2E801255"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・フィールド調査（現地踏査）</w:t>
            </w:r>
          </w:p>
          <w:p w14:paraId="3860AB42" w14:textId="024C0094" w:rsidR="009500DF" w:rsidRDefault="007F4026" w:rsidP="007F4026">
            <w:r w:rsidRPr="007F4026">
              <w:rPr>
                <w:rFonts w:ascii="UD デジタル 教科書体 N-R" w:hAnsi="Times New Roman" w:cs="Times New Roman" w:hint="eastAsia"/>
                <w:color w:val="000000"/>
                <w:kern w:val="0"/>
                <w:sz w:val="18"/>
                <w:szCs w:val="20"/>
              </w:rPr>
              <w:t>・危険予知とその対処</w:t>
            </w:r>
          </w:p>
        </w:tc>
        <w:tc>
          <w:tcPr>
            <w:tcW w:w="851" w:type="dxa"/>
            <w:vAlign w:val="center"/>
          </w:tcPr>
          <w:p w14:paraId="6F96D4F2" w14:textId="6BF3AAE4" w:rsidR="009500DF" w:rsidRDefault="00F579DA" w:rsidP="00BE16B3">
            <w:pPr>
              <w:jc w:val="center"/>
            </w:pPr>
            <w:r>
              <w:rPr>
                <w:rFonts w:hint="eastAsia"/>
              </w:rPr>
              <w:t>１</w:t>
            </w:r>
          </w:p>
        </w:tc>
        <w:tc>
          <w:tcPr>
            <w:tcW w:w="1701" w:type="dxa"/>
            <w:vAlign w:val="center"/>
          </w:tcPr>
          <w:p w14:paraId="08743D2E" w14:textId="77777777" w:rsidR="009500DF" w:rsidRDefault="009500DF" w:rsidP="00BE16B3"/>
        </w:tc>
        <w:tc>
          <w:tcPr>
            <w:tcW w:w="1559" w:type="dxa"/>
            <w:vAlign w:val="center"/>
          </w:tcPr>
          <w:p w14:paraId="6E5BCB86" w14:textId="77777777" w:rsidR="009500DF" w:rsidRDefault="009500DF" w:rsidP="00BE16B3"/>
        </w:tc>
        <w:tc>
          <w:tcPr>
            <w:tcW w:w="2120" w:type="dxa"/>
            <w:vAlign w:val="center"/>
          </w:tcPr>
          <w:p w14:paraId="529BCE43" w14:textId="77777777" w:rsidR="009500DF" w:rsidRDefault="009500DF" w:rsidP="00BE16B3"/>
        </w:tc>
      </w:tr>
      <w:tr w:rsidR="009500DF" w14:paraId="4E193DC0" w14:textId="77777777" w:rsidTr="00BE16B3">
        <w:tc>
          <w:tcPr>
            <w:tcW w:w="3397" w:type="dxa"/>
          </w:tcPr>
          <w:p w14:paraId="215798B7"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２．キャンプの生活技術</w:t>
            </w:r>
          </w:p>
          <w:p w14:paraId="388A58DB"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・テント設営</w:t>
            </w:r>
          </w:p>
          <w:p w14:paraId="2E7FA220"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・野外炊事</w:t>
            </w:r>
          </w:p>
          <w:p w14:paraId="717B73EC"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・工具及び道具使用法</w:t>
            </w:r>
          </w:p>
          <w:p w14:paraId="281B1DD2"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・ロープワーク</w:t>
            </w:r>
          </w:p>
          <w:p w14:paraId="6E98BD84" w14:textId="3353C925" w:rsidR="009500DF" w:rsidRDefault="007F4026" w:rsidP="007F4026">
            <w:r w:rsidRPr="007F4026">
              <w:rPr>
                <w:rFonts w:ascii="UD デジタル 教科書体 N-R" w:hAnsi="Century" w:cs="Times New Roman" w:hint="eastAsia"/>
                <w:kern w:val="0"/>
                <w:sz w:val="18"/>
                <w:szCs w:val="20"/>
              </w:rPr>
              <w:t>・天気予報、観天望気</w:t>
            </w:r>
          </w:p>
        </w:tc>
        <w:tc>
          <w:tcPr>
            <w:tcW w:w="851" w:type="dxa"/>
            <w:vAlign w:val="center"/>
          </w:tcPr>
          <w:p w14:paraId="74AB6FCE" w14:textId="76146CCE" w:rsidR="009500DF" w:rsidRDefault="00F579DA" w:rsidP="00BE16B3">
            <w:pPr>
              <w:jc w:val="center"/>
            </w:pPr>
            <w:r>
              <w:rPr>
                <w:rFonts w:hint="eastAsia"/>
              </w:rPr>
              <w:t>４</w:t>
            </w:r>
          </w:p>
        </w:tc>
        <w:tc>
          <w:tcPr>
            <w:tcW w:w="1701" w:type="dxa"/>
            <w:vAlign w:val="center"/>
          </w:tcPr>
          <w:p w14:paraId="6FED1F9A" w14:textId="77777777" w:rsidR="009500DF" w:rsidRDefault="009500DF" w:rsidP="00BE16B3"/>
        </w:tc>
        <w:tc>
          <w:tcPr>
            <w:tcW w:w="1559" w:type="dxa"/>
            <w:vAlign w:val="center"/>
          </w:tcPr>
          <w:p w14:paraId="76E25B31" w14:textId="77777777" w:rsidR="009500DF" w:rsidRDefault="009500DF" w:rsidP="00BE16B3"/>
        </w:tc>
        <w:tc>
          <w:tcPr>
            <w:tcW w:w="2120" w:type="dxa"/>
            <w:vAlign w:val="center"/>
          </w:tcPr>
          <w:p w14:paraId="64D15791" w14:textId="77777777" w:rsidR="009500DF" w:rsidRDefault="009500DF" w:rsidP="00BE16B3"/>
        </w:tc>
      </w:tr>
      <w:tr w:rsidR="009500DF" w14:paraId="7BDE897B" w14:textId="77777777" w:rsidTr="00BE16B3">
        <w:tc>
          <w:tcPr>
            <w:tcW w:w="3397" w:type="dxa"/>
          </w:tcPr>
          <w:p w14:paraId="0CBFE086" w14:textId="21F10546"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20"/>
                <w:szCs w:val="21"/>
              </w:rPr>
            </w:pPr>
            <w:r w:rsidRPr="007F4026">
              <w:rPr>
                <w:rFonts w:ascii="UD デジタル 教科書体 N-R" w:hAnsi="Times New Roman" w:cs="Times New Roman" w:hint="eastAsia"/>
                <w:color w:val="000000"/>
                <w:kern w:val="0"/>
                <w:sz w:val="20"/>
                <w:szCs w:val="21"/>
              </w:rPr>
              <w:t>３．さまざまなアクティビティ</w:t>
            </w:r>
          </w:p>
          <w:p w14:paraId="38153EEF"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野外ゲーム　キャンプソング</w:t>
            </w:r>
          </w:p>
          <w:p w14:paraId="221C30E4" w14:textId="2B7F9F79"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キャンプファイアー　登山</w:t>
            </w:r>
          </w:p>
          <w:p w14:paraId="2E8C5B0B" w14:textId="38DA5870"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ハイキング　キャンプクラフト</w:t>
            </w:r>
          </w:p>
          <w:p w14:paraId="598D8205" w14:textId="5518F0CA"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星座観察　自然観察　野鳥観察</w:t>
            </w:r>
          </w:p>
          <w:p w14:paraId="24C1EF88" w14:textId="4FF71622"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冒険プログラム　ニュースポーツ</w:t>
            </w:r>
          </w:p>
          <w:p w14:paraId="3F0EF598" w14:textId="74FAAE21"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 xml:space="preserve">創作芸術活動　</w:t>
            </w:r>
            <w:r w:rsidRPr="007F4026">
              <w:rPr>
                <w:rFonts w:ascii="UD デジタル 教科書体 N-R" w:hAnsi="Times New Roman" w:cs="Times New Roman" w:hint="eastAsia"/>
                <w:color w:val="000000"/>
                <w:kern w:val="0"/>
                <w:sz w:val="18"/>
                <w:szCs w:val="20"/>
                <w:lang w:eastAsia="zh-TW"/>
              </w:rPr>
              <w:t xml:space="preserve">雪上活動　</w:t>
            </w:r>
          </w:p>
          <w:p w14:paraId="3BF0A3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地域研究　水辺活動</w:t>
            </w:r>
          </w:p>
          <w:p w14:paraId="19AE2950" w14:textId="262BAF8E"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オリエンテーリング　サイクリング</w:t>
            </w:r>
          </w:p>
          <w:p w14:paraId="4973A81F" w14:textId="32FE17B3"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ウ</w:t>
            </w:r>
            <w:r w:rsidR="001556D7">
              <w:rPr>
                <w:rFonts w:ascii="UD デジタル 教科書体 N-R" w:hAnsi="Times New Roman" w:cs="Times New Roman" w:hint="eastAsia"/>
                <w:color w:val="000000"/>
                <w:kern w:val="0"/>
                <w:sz w:val="18"/>
                <w:szCs w:val="20"/>
              </w:rPr>
              <w:t>ォ</w:t>
            </w:r>
            <w:r w:rsidRPr="007F4026">
              <w:rPr>
                <w:rFonts w:ascii="UD デジタル 教科書体 N-R" w:hAnsi="Times New Roman" w:cs="Times New Roman" w:hint="eastAsia"/>
                <w:color w:val="000000"/>
                <w:kern w:val="0"/>
                <w:sz w:val="18"/>
                <w:szCs w:val="20"/>
              </w:rPr>
              <w:t>ークラリー　採集活動</w:t>
            </w:r>
          </w:p>
          <w:p w14:paraId="750580B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ナイトプログラム</w:t>
            </w:r>
          </w:p>
          <w:p w14:paraId="6F286D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イニシアティブゲーム</w:t>
            </w:r>
          </w:p>
          <w:p w14:paraId="3962D40E" w14:textId="7CEEA9A7" w:rsidR="009500DF" w:rsidRDefault="007F4026" w:rsidP="007F4026">
            <w:pPr>
              <w:ind w:leftChars="100" w:left="210"/>
            </w:pPr>
            <w:r w:rsidRPr="007F4026">
              <w:rPr>
                <w:rFonts w:ascii="UD デジタル 教科書体 N-R" w:hAnsi="Times New Roman" w:cs="Times New Roman" w:hint="eastAsia"/>
                <w:color w:val="000000"/>
                <w:kern w:val="0"/>
                <w:sz w:val="18"/>
                <w:szCs w:val="20"/>
              </w:rPr>
              <w:t>各種パッケージドプログラム</w:t>
            </w:r>
          </w:p>
        </w:tc>
        <w:tc>
          <w:tcPr>
            <w:tcW w:w="851" w:type="dxa"/>
            <w:vAlign w:val="center"/>
          </w:tcPr>
          <w:p w14:paraId="1F6DE6BE" w14:textId="07A6B825" w:rsidR="009500DF" w:rsidRDefault="00F579DA" w:rsidP="00BE16B3">
            <w:pPr>
              <w:jc w:val="center"/>
            </w:pPr>
            <w:r>
              <w:rPr>
                <w:rFonts w:hint="eastAsia"/>
              </w:rPr>
              <w:t>５</w:t>
            </w:r>
          </w:p>
        </w:tc>
        <w:tc>
          <w:tcPr>
            <w:tcW w:w="1701" w:type="dxa"/>
            <w:vAlign w:val="center"/>
          </w:tcPr>
          <w:p w14:paraId="5639CFB4" w14:textId="77777777" w:rsidR="009500DF" w:rsidRDefault="009500DF" w:rsidP="00BE16B3"/>
        </w:tc>
        <w:tc>
          <w:tcPr>
            <w:tcW w:w="1559" w:type="dxa"/>
            <w:vAlign w:val="center"/>
          </w:tcPr>
          <w:p w14:paraId="02E20D94" w14:textId="77777777" w:rsidR="009500DF" w:rsidRDefault="009500DF" w:rsidP="00BE16B3"/>
        </w:tc>
        <w:tc>
          <w:tcPr>
            <w:tcW w:w="2120" w:type="dxa"/>
            <w:vAlign w:val="center"/>
          </w:tcPr>
          <w:p w14:paraId="352F8A6F" w14:textId="77777777" w:rsidR="009500DF" w:rsidRDefault="009500DF" w:rsidP="00BE16B3"/>
        </w:tc>
      </w:tr>
    </w:tbl>
    <w:p w14:paraId="65BC1B64" w14:textId="362A518A" w:rsidR="00055B16" w:rsidRDefault="007F4026">
      <w:r>
        <w:rPr>
          <w:rFonts w:hint="eastAsia"/>
        </w:rPr>
        <w:t>※開催要項・シラバス等も添付してください。</w:t>
      </w:r>
    </w:p>
    <w:p w14:paraId="7D17F170" w14:textId="2AD8819D" w:rsidR="00BE16B3" w:rsidRDefault="00C22832">
      <w:pPr>
        <w:widowControl/>
        <w:jc w:val="left"/>
      </w:pPr>
      <w:r>
        <w:rPr>
          <w:noProof/>
        </w:rPr>
        <mc:AlternateContent>
          <mc:Choice Requires="wps">
            <w:drawing>
              <wp:anchor distT="0" distB="0" distL="114300" distR="114300" simplePos="0" relativeHeight="251671552" behindDoc="0" locked="0" layoutInCell="1" allowOverlap="1" wp14:anchorId="0A34DF7C" wp14:editId="18FD5ADB">
                <wp:simplePos x="0" y="0"/>
                <wp:positionH relativeFrom="margin">
                  <wp:align>right</wp:align>
                </wp:positionH>
                <wp:positionV relativeFrom="paragraph">
                  <wp:posOffset>867411</wp:posOffset>
                </wp:positionV>
                <wp:extent cx="6100550" cy="562610"/>
                <wp:effectExtent l="0" t="0" r="14605" b="27940"/>
                <wp:wrapNone/>
                <wp:docPr id="9" name="テキスト ボックス 9"/>
                <wp:cNvGraphicFramePr/>
                <a:graphic xmlns:a="http://schemas.openxmlformats.org/drawingml/2006/main">
                  <a:graphicData uri="http://schemas.microsoft.com/office/word/2010/wordprocessingShape">
                    <wps:wsp>
                      <wps:cNvSpPr txBox="1"/>
                      <wps:spPr>
                        <a:xfrm>
                          <a:off x="0" y="0"/>
                          <a:ext cx="6100550" cy="562610"/>
                        </a:xfrm>
                        <a:prstGeom prst="rect">
                          <a:avLst/>
                        </a:prstGeom>
                        <a:solidFill>
                          <a:sysClr val="window" lastClr="FFFFFF">
                            <a:lumMod val="95000"/>
                          </a:sysClr>
                        </a:solidFill>
                        <a:ln w="6350">
                          <a:solidFill>
                            <a:prstClr val="black"/>
                          </a:solidFill>
                        </a:ln>
                      </wps:spPr>
                      <wps:txbx>
                        <w:txbxContent>
                          <w:p w14:paraId="3BCB381B" w14:textId="2E44E2DE" w:rsidR="00C22832" w:rsidRPr="009174DF" w:rsidRDefault="00C22832" w:rsidP="00D810A4">
                            <w:pPr>
                              <w:ind w:firstLineChars="100" w:firstLine="210"/>
                            </w:pPr>
                            <w:r w:rsidRPr="00D810A4">
                              <w:rPr>
                                <w:rFonts w:hint="eastAsia"/>
                              </w:rPr>
                              <w:t>都道府県キャンプ協会の皆様が年度途中に講習会を追加で開催する場合、本様式を用いて担当講師・日程等を</w:t>
                            </w:r>
                            <w:r w:rsidR="00D810A4" w:rsidRPr="00D810A4">
                              <w:rPr>
                                <w:rFonts w:hint="eastAsia"/>
                              </w:rPr>
                              <w:t>日本キャンプ協会</w:t>
                            </w:r>
                            <w:r w:rsidRPr="00D810A4">
                              <w:rPr>
                                <w:rFonts w:hint="eastAsia"/>
                              </w:rPr>
                              <w:t>事務局にお知らせください。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4DF7C" id="_x0000_t202" coordsize="21600,21600" o:spt="202" path="m,l,21600r21600,l21600,xe">
                <v:stroke joinstyle="miter"/>
                <v:path gradientshapeok="t" o:connecttype="rect"/>
              </v:shapetype>
              <v:shape id="テキスト ボックス 9" o:spid="_x0000_s1026" type="#_x0000_t202" style="position:absolute;margin-left:429.15pt;margin-top:68.3pt;width:480.35pt;height:44.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" fillcolor="#f2f2f2" strokeweight=".5pt">
                <v:textbox>
                  <w:txbxContent>
                    <w:p w14:paraId="3BCB381B" w14:textId="2E44E2DE" w:rsidR="00C22832" w:rsidRPr="009174DF" w:rsidRDefault="00C22832" w:rsidP="00D810A4">
                      <w:pPr>
                        <w:ind w:firstLineChars="100" w:firstLine="210"/>
                      </w:pPr>
                      <w:r w:rsidRPr="00D810A4">
                        <w:rPr>
                          <w:rFonts w:hint="eastAsia"/>
                        </w:rPr>
                        <w:t>都道府県キャンプ協会の皆様が年度途中に講習会を追加で開催する場合、本様式を用いて担当講師・日程等を</w:t>
                      </w:r>
                      <w:r w:rsidR="00D810A4" w:rsidRPr="00D810A4">
                        <w:rPr>
                          <w:rFonts w:hint="eastAsia"/>
                        </w:rPr>
                        <w:t>日本キャンプ協会</w:t>
                      </w:r>
                      <w:r w:rsidRPr="00D810A4">
                        <w:rPr>
                          <w:rFonts w:hint="eastAsia"/>
                        </w:rPr>
                        <w:t>事務局にお知らせください。</w:t>
                      </w:r>
                    </w:p>
                  </w:txbxContent>
                </v:textbox>
                <w10:wrap anchorx="margin"/>
              </v:shape>
            </w:pict>
          </mc:Fallback>
        </mc:AlternateContent>
      </w:r>
      <w:r w:rsidR="00BE16B3">
        <w:rPr>
          <w:noProof/>
        </w:rPr>
        <mc:AlternateContent>
          <mc:Choice Requires="wps">
            <w:drawing>
              <wp:anchor distT="0" distB="0" distL="114300" distR="114300" simplePos="0" relativeHeight="251659264" behindDoc="0" locked="0" layoutInCell="1" allowOverlap="1" wp14:anchorId="33224AC7" wp14:editId="22841698">
                <wp:simplePos x="0" y="0"/>
                <wp:positionH relativeFrom="margin">
                  <wp:align>right</wp:align>
                </wp:positionH>
                <wp:positionV relativeFrom="paragraph">
                  <wp:posOffset>45720</wp:posOffset>
                </wp:positionV>
                <wp:extent cx="6100550" cy="696035"/>
                <wp:effectExtent l="0" t="0" r="14605" b="27940"/>
                <wp:wrapNone/>
                <wp:docPr id="1" name="テキスト ボックス 1"/>
                <wp:cNvGraphicFramePr/>
                <a:graphic xmlns:a="http://schemas.openxmlformats.org/drawingml/2006/main">
                  <a:graphicData uri="http://schemas.microsoft.com/office/word/2010/wordprocessingShape">
                    <wps:wsp>
                      <wps:cNvSpPr txBox="1"/>
                      <wps:spPr>
                        <a:xfrm>
                          <a:off x="0" y="0"/>
                          <a:ext cx="6100550" cy="696035"/>
                        </a:xfrm>
                        <a:prstGeom prst="rect">
                          <a:avLst/>
                        </a:prstGeom>
                        <a:solidFill>
                          <a:schemeClr val="bg1">
                            <a:lumMod val="95000"/>
                          </a:schemeClr>
                        </a:solidFill>
                        <a:ln w="6350">
                          <a:solidFill>
                            <a:prstClr val="black"/>
                          </a:solidFill>
                        </a:ln>
                      </wps:spPr>
                      <wps:txb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4AC7" id="テキスト ボックス 1" o:spid="_x0000_s1027" type="#_x0000_t202" style="position:absolute;margin-left:429.15pt;margin-top:3.6pt;width:480.35pt;height:5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" fillcolor="#f2f2f2 [3052]" strokeweight=".5pt">
                <v:textbo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v:textbox>
                <w10:wrap anchorx="margin"/>
              </v:shape>
            </w:pict>
          </mc:Fallback>
        </mc:AlternateContent>
      </w:r>
    </w:p>
    <w:sectPr w:rsidR="00BE16B3" w:rsidSect="00055B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A7E" w14:textId="77777777" w:rsidR="00055B16" w:rsidRDefault="00055B16" w:rsidP="00055B16">
      <w:r>
        <w:separator/>
      </w:r>
    </w:p>
  </w:endnote>
  <w:endnote w:type="continuationSeparator" w:id="0">
    <w:p w14:paraId="312D701C" w14:textId="77777777" w:rsidR="00055B16" w:rsidRDefault="00055B16" w:rsidP="000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DE05" w14:textId="77777777" w:rsidR="00055B16" w:rsidRDefault="00055B16" w:rsidP="00055B16">
      <w:r>
        <w:separator/>
      </w:r>
    </w:p>
  </w:footnote>
  <w:footnote w:type="continuationSeparator" w:id="0">
    <w:p w14:paraId="15FDE3FC" w14:textId="77777777" w:rsidR="00055B16" w:rsidRDefault="00055B16" w:rsidP="0005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2"/>
    <w:rsid w:val="00055B16"/>
    <w:rsid w:val="000D552D"/>
    <w:rsid w:val="001556D7"/>
    <w:rsid w:val="001A5B71"/>
    <w:rsid w:val="002076F2"/>
    <w:rsid w:val="00232600"/>
    <w:rsid w:val="002F7CD1"/>
    <w:rsid w:val="00336D28"/>
    <w:rsid w:val="003676A8"/>
    <w:rsid w:val="003B27CC"/>
    <w:rsid w:val="005152E6"/>
    <w:rsid w:val="00546891"/>
    <w:rsid w:val="005B5E5E"/>
    <w:rsid w:val="006661E8"/>
    <w:rsid w:val="0076517C"/>
    <w:rsid w:val="007B01CF"/>
    <w:rsid w:val="007B2999"/>
    <w:rsid w:val="007F4026"/>
    <w:rsid w:val="007F65C0"/>
    <w:rsid w:val="008566E2"/>
    <w:rsid w:val="008648FE"/>
    <w:rsid w:val="009174DF"/>
    <w:rsid w:val="009500DF"/>
    <w:rsid w:val="00974AB1"/>
    <w:rsid w:val="009B5681"/>
    <w:rsid w:val="00A91BA2"/>
    <w:rsid w:val="00AC62B2"/>
    <w:rsid w:val="00B05AE8"/>
    <w:rsid w:val="00B12BA1"/>
    <w:rsid w:val="00B229E2"/>
    <w:rsid w:val="00B94B57"/>
    <w:rsid w:val="00B94F55"/>
    <w:rsid w:val="00BC60FD"/>
    <w:rsid w:val="00BE16B3"/>
    <w:rsid w:val="00BE4B2A"/>
    <w:rsid w:val="00C141C3"/>
    <w:rsid w:val="00C22832"/>
    <w:rsid w:val="00C57873"/>
    <w:rsid w:val="00C842DB"/>
    <w:rsid w:val="00CC76D4"/>
    <w:rsid w:val="00D04856"/>
    <w:rsid w:val="00D50DB7"/>
    <w:rsid w:val="00D810A4"/>
    <w:rsid w:val="00DE11AB"/>
    <w:rsid w:val="00E37A85"/>
    <w:rsid w:val="00E729A7"/>
    <w:rsid w:val="00EB4609"/>
    <w:rsid w:val="00F261DC"/>
    <w:rsid w:val="00F358F0"/>
    <w:rsid w:val="00F579DA"/>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16"/>
    <w:pPr>
      <w:tabs>
        <w:tab w:val="center" w:pos="4252"/>
        <w:tab w:val="right" w:pos="8504"/>
      </w:tabs>
      <w:snapToGrid w:val="0"/>
    </w:pPr>
  </w:style>
  <w:style w:type="character" w:customStyle="1" w:styleId="a4">
    <w:name w:val="ヘッダー (文字)"/>
    <w:basedOn w:val="a0"/>
    <w:link w:val="a3"/>
    <w:uiPriority w:val="99"/>
    <w:rsid w:val="00055B16"/>
  </w:style>
  <w:style w:type="paragraph" w:styleId="a5">
    <w:name w:val="footer"/>
    <w:basedOn w:val="a"/>
    <w:link w:val="a6"/>
    <w:uiPriority w:val="99"/>
    <w:unhideWhenUsed/>
    <w:rsid w:val="00055B16"/>
    <w:pPr>
      <w:tabs>
        <w:tab w:val="center" w:pos="4252"/>
        <w:tab w:val="right" w:pos="8504"/>
      </w:tabs>
      <w:snapToGrid w:val="0"/>
    </w:pPr>
  </w:style>
  <w:style w:type="character" w:customStyle="1" w:styleId="a6">
    <w:name w:val="フッター (文字)"/>
    <w:basedOn w:val="a0"/>
    <w:link w:val="a5"/>
    <w:uiPriority w:val="99"/>
    <w:rsid w:val="00055B16"/>
  </w:style>
  <w:style w:type="table" w:styleId="a7">
    <w:name w:val="Table Grid"/>
    <w:basedOn w:val="a1"/>
    <w:uiPriority w:val="59"/>
    <w:rsid w:val="000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E11AB"/>
    <w:rPr>
      <w:color w:val="0000FF" w:themeColor="hyperlink"/>
      <w:u w:val="single"/>
    </w:rPr>
  </w:style>
  <w:style w:type="character" w:styleId="a9">
    <w:name w:val="Unresolved Mention"/>
    <w:basedOn w:val="a0"/>
    <w:uiPriority w:val="99"/>
    <w:semiHidden/>
    <w:unhideWhenUsed/>
    <w:rsid w:val="00DE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943-030A-40AF-ACFD-8E0DD17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2023-03-13T03:05:00Z</dcterms:created>
  <dcterms:modified xsi:type="dcterms:W3CDTF">2023-03-13T03:05:00Z</dcterms:modified>
</cp:coreProperties>
</file>